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385C" w14:textId="379D5B23" w:rsidR="00E54781" w:rsidRPr="00DC62FB" w:rsidRDefault="00DC62FB">
      <w:pPr>
        <w:rPr>
          <w:b/>
          <w:bCs/>
        </w:rPr>
      </w:pP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08413D16" wp14:editId="49D12000">
            <wp:extent cx="889000" cy="91567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90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2FB">
        <w:rPr>
          <w:b/>
          <w:bCs/>
        </w:rPr>
        <w:t xml:space="preserve"> </w:t>
      </w:r>
      <w:r>
        <w:rPr>
          <w:sz w:val="36"/>
          <w:szCs w:val="36"/>
        </w:rPr>
        <w:t xml:space="preserve">Parent Council </w:t>
      </w:r>
      <w:r>
        <w:rPr>
          <w:sz w:val="36"/>
          <w:szCs w:val="36"/>
        </w:rPr>
        <w:t>Minutes</w:t>
      </w:r>
      <w:r>
        <w:rPr>
          <w:sz w:val="36"/>
          <w:szCs w:val="36"/>
        </w:rPr>
        <w:t xml:space="preserve"> – January 12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2022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E6C825D" wp14:editId="13D1EFD9">
            <wp:extent cx="825500" cy="891540"/>
            <wp:effectExtent l="0" t="0" r="0" b="3810"/>
            <wp:docPr id="2" name="Picture 2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irc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6FE5F" w14:textId="21A59CA3" w:rsidR="00B96596" w:rsidRDefault="00DC62FB" w:rsidP="00DC62FB">
      <w:pPr>
        <w:ind w:left="2880" w:firstLine="720"/>
      </w:pPr>
      <w:r>
        <w:t>(</w:t>
      </w:r>
      <w:r w:rsidR="00BD2572">
        <w:t xml:space="preserve">Virtual via </w:t>
      </w:r>
      <w:r w:rsidR="003B457A">
        <w:t xml:space="preserve">Microsoft </w:t>
      </w:r>
      <w:r w:rsidR="00BD2572">
        <w:t>Teams</w:t>
      </w:r>
      <w:r>
        <w:t>)</w:t>
      </w:r>
    </w:p>
    <w:p w14:paraId="7A28D913" w14:textId="77777777" w:rsidR="00DC62FB" w:rsidRPr="00DC62FB" w:rsidRDefault="00BD2572">
      <w:pPr>
        <w:rPr>
          <w:b/>
          <w:bCs/>
        </w:rPr>
      </w:pPr>
      <w:r w:rsidRPr="00DC62FB">
        <w:rPr>
          <w:b/>
          <w:bCs/>
          <w:u w:val="single"/>
        </w:rPr>
        <w:t>Attendees:</w:t>
      </w:r>
      <w:r w:rsidRPr="00DC62FB">
        <w:rPr>
          <w:b/>
          <w:bCs/>
        </w:rPr>
        <w:t xml:space="preserve"> </w:t>
      </w:r>
    </w:p>
    <w:p w14:paraId="53CB178C" w14:textId="6FBB2935" w:rsidR="00BD2572" w:rsidRDefault="00BD2572">
      <w:r>
        <w:t xml:space="preserve">Andrea Carvalho, Rosa Augusto, </w:t>
      </w:r>
      <w:r w:rsidR="009F1424">
        <w:t xml:space="preserve">Carlos Rios, </w:t>
      </w:r>
      <w:r>
        <w:t xml:space="preserve">Teresa Barbieri, Carmen, Catherine Monast, Clare De J, Marc Clare, Cristina, Crystal DaSilva, Dana Monteleone, Lewis Dervon, Kandy Harkin, Judy, K Wells, </w:t>
      </w:r>
      <w:r w:rsidR="009F1424">
        <w:t xml:space="preserve">Rose Manju, </w:t>
      </w:r>
      <w:r>
        <w:t>David</w:t>
      </w:r>
      <w:r w:rsidR="009F1424">
        <w:t xml:space="preserve"> Montoya, Michael Morris, Adriano Perusin, M Priya, Renee Kerr, Rick Morris</w:t>
      </w:r>
      <w:r w:rsidR="00E54781">
        <w:t>, Rocio Farrell, Sm, and Phaedra Renaud</w:t>
      </w:r>
    </w:p>
    <w:p w14:paraId="2C5EB694" w14:textId="5CD85BD0" w:rsidR="00BD2572" w:rsidRPr="00DC62FB" w:rsidRDefault="00614896" w:rsidP="00E54781">
      <w:pPr>
        <w:rPr>
          <w:b/>
          <w:bCs/>
        </w:rPr>
      </w:pPr>
      <w:r w:rsidRPr="00DC62FB">
        <w:rPr>
          <w:b/>
          <w:bCs/>
        </w:rPr>
        <w:t>Halton Catholic Children’s Foundation</w:t>
      </w:r>
      <w:r w:rsidRPr="00DC62FB">
        <w:rPr>
          <w:b/>
          <w:bCs/>
        </w:rPr>
        <w:t xml:space="preserve"> </w:t>
      </w:r>
      <w:r w:rsidR="001E455C">
        <w:rPr>
          <w:b/>
          <w:bCs/>
        </w:rPr>
        <w:t>–</w:t>
      </w:r>
      <w:r w:rsidRPr="00DC62FB">
        <w:rPr>
          <w:b/>
          <w:bCs/>
        </w:rPr>
        <w:t xml:space="preserve"> </w:t>
      </w:r>
      <w:r w:rsidR="001E455C">
        <w:rPr>
          <w:b/>
          <w:bCs/>
        </w:rPr>
        <w:t xml:space="preserve">Guest: </w:t>
      </w:r>
      <w:r w:rsidR="00BD2572" w:rsidRPr="00DC62FB">
        <w:rPr>
          <w:b/>
          <w:bCs/>
        </w:rPr>
        <w:t xml:space="preserve">Marc Clare (Executive Director) </w:t>
      </w:r>
    </w:p>
    <w:p w14:paraId="55BAF4A9" w14:textId="32ADA7E6" w:rsidR="00BD2572" w:rsidRDefault="00BD2572" w:rsidP="00BD2572">
      <w:pPr>
        <w:pStyle w:val="ListParagraph"/>
        <w:numPr>
          <w:ilvl w:val="0"/>
          <w:numId w:val="1"/>
        </w:numPr>
      </w:pPr>
      <w:r>
        <w:t xml:space="preserve">Short video and slides presented </w:t>
      </w:r>
    </w:p>
    <w:p w14:paraId="4B0EFD25" w14:textId="4FFA23CD" w:rsidR="009F1424" w:rsidRDefault="009F1424" w:rsidP="00BD2572">
      <w:pPr>
        <w:pStyle w:val="ListParagraph"/>
        <w:numPr>
          <w:ilvl w:val="0"/>
          <w:numId w:val="1"/>
        </w:numPr>
      </w:pPr>
      <w:r>
        <w:t xml:space="preserve">Independent/arms length charity that is self funded and goal is to help students </w:t>
      </w:r>
      <w:r w:rsidR="00E54781">
        <w:t xml:space="preserve">with achievement gaps and mental health challenges that </w:t>
      </w:r>
      <w:r w:rsidR="001E455C">
        <w:t>stem from financial challenges</w:t>
      </w:r>
      <w:r w:rsidR="00B94665">
        <w:t xml:space="preserve">. </w:t>
      </w:r>
    </w:p>
    <w:p w14:paraId="44D38064" w14:textId="3BA3B07A" w:rsidR="00BD2572" w:rsidRDefault="00BD2572" w:rsidP="00BD2572">
      <w:pPr>
        <w:pStyle w:val="ListParagraph"/>
        <w:numPr>
          <w:ilvl w:val="0"/>
          <w:numId w:val="1"/>
        </w:numPr>
      </w:pPr>
      <w:r>
        <w:t>HDSB partners with HCCF</w:t>
      </w:r>
      <w:r w:rsidR="009F1424">
        <w:t xml:space="preserve"> </w:t>
      </w:r>
      <w:r w:rsidR="00E54781">
        <w:t>to enable students/</w:t>
      </w:r>
      <w:r w:rsidR="009F1424">
        <w:t>families</w:t>
      </w:r>
      <w:r>
        <w:t xml:space="preserve"> </w:t>
      </w:r>
      <w:r w:rsidR="00E54781">
        <w:t xml:space="preserve">to </w:t>
      </w:r>
      <w:r>
        <w:t xml:space="preserve">access funds </w:t>
      </w:r>
      <w:r w:rsidR="001E455C">
        <w:t xml:space="preserve">to assist with </w:t>
      </w:r>
      <w:r w:rsidR="00B94665">
        <w:t>needs not met.</w:t>
      </w:r>
      <w:r w:rsidR="009F1424">
        <w:t xml:space="preserve"> (</w:t>
      </w:r>
      <w:r w:rsidR="001E455C">
        <w:t xml:space="preserve">i.e., </w:t>
      </w:r>
      <w:r w:rsidR="009F1424">
        <w:t>food, clothing, holidays, bus passes, wellness services in community)</w:t>
      </w:r>
    </w:p>
    <w:p w14:paraId="50CD629F" w14:textId="72970A7D" w:rsidR="009F1424" w:rsidRDefault="009F1424" w:rsidP="00BD2572">
      <w:pPr>
        <w:pStyle w:val="ListParagraph"/>
        <w:numPr>
          <w:ilvl w:val="0"/>
          <w:numId w:val="1"/>
        </w:numPr>
      </w:pPr>
      <w:r>
        <w:t>This is importan</w:t>
      </w:r>
      <w:r w:rsidR="001E455C">
        <w:t>t:</w:t>
      </w:r>
      <w:r>
        <w:t xml:space="preserve"> </w:t>
      </w:r>
      <w:r w:rsidR="00E54781">
        <w:t>“</w:t>
      </w:r>
      <w:r w:rsidR="001E455C" w:rsidRPr="001E455C">
        <w:rPr>
          <w:i/>
          <w:iCs/>
        </w:rPr>
        <w:t>W</w:t>
      </w:r>
      <w:r w:rsidRPr="001E455C">
        <w:rPr>
          <w:i/>
          <w:iCs/>
        </w:rPr>
        <w:t xml:space="preserve">hen our needs are </w:t>
      </w:r>
      <w:r w:rsidR="00E54781" w:rsidRPr="001E455C">
        <w:rPr>
          <w:i/>
          <w:iCs/>
        </w:rPr>
        <w:t>met,</w:t>
      </w:r>
      <w:r w:rsidRPr="001E455C">
        <w:rPr>
          <w:i/>
          <w:iCs/>
        </w:rPr>
        <w:t xml:space="preserve"> we move towards wellness</w:t>
      </w:r>
      <w:r>
        <w:t>.</w:t>
      </w:r>
      <w:r w:rsidR="00E54781">
        <w:t>”</w:t>
      </w:r>
    </w:p>
    <w:p w14:paraId="76661339" w14:textId="40A0BFA8" w:rsidR="00E54781" w:rsidRDefault="009F1424" w:rsidP="00E54781">
      <w:pPr>
        <w:pStyle w:val="ListParagraph"/>
        <w:numPr>
          <w:ilvl w:val="0"/>
          <w:numId w:val="1"/>
        </w:numPr>
      </w:pPr>
      <w:r>
        <w:t>Since pandemic started HCCF has assisted 802 HCDSB students and allocated over $115,000 in financial aid.</w:t>
      </w:r>
    </w:p>
    <w:p w14:paraId="71E568AB" w14:textId="32CBD849" w:rsidR="00B229DD" w:rsidRPr="00DC62FB" w:rsidRDefault="001E455C" w:rsidP="00E54781">
      <w:pPr>
        <w:pStyle w:val="ListParagraph"/>
        <w:numPr>
          <w:ilvl w:val="0"/>
          <w:numId w:val="1"/>
        </w:numPr>
      </w:pPr>
      <w:r>
        <w:t>There are many o</w:t>
      </w:r>
      <w:r w:rsidR="00B229DD">
        <w:t>pportunities to help, please reach out if you would like to help raise funds</w:t>
      </w:r>
      <w:r>
        <w:t xml:space="preserve"> or be a part of the foundation. </w:t>
      </w:r>
      <w:hyperlink r:id="rId10" w:history="1">
        <w:r w:rsidR="00883B41">
          <w:rPr>
            <w:rStyle w:val="Hyperlink"/>
          </w:rPr>
          <w:t>Home - Halton Catholic Children's Foundation (hccf.ca)</w:t>
        </w:r>
      </w:hyperlink>
    </w:p>
    <w:p w14:paraId="4D05590E" w14:textId="06C60B4B" w:rsidR="00F80B38" w:rsidRPr="00DC62FB" w:rsidRDefault="00614896" w:rsidP="00F80B38">
      <w:pPr>
        <w:rPr>
          <w:b/>
          <w:bCs/>
        </w:rPr>
      </w:pPr>
      <w:r w:rsidRPr="00DC62FB">
        <w:rPr>
          <w:b/>
          <w:bCs/>
        </w:rPr>
        <w:t xml:space="preserve">Mental </w:t>
      </w:r>
      <w:r w:rsidR="001E455C">
        <w:rPr>
          <w:b/>
          <w:bCs/>
        </w:rPr>
        <w:t>H</w:t>
      </w:r>
      <w:r w:rsidRPr="00DC62FB">
        <w:rPr>
          <w:b/>
          <w:bCs/>
        </w:rPr>
        <w:t xml:space="preserve">ealth Update - </w:t>
      </w:r>
      <w:r w:rsidR="00F80B38" w:rsidRPr="00DC62FB">
        <w:rPr>
          <w:b/>
          <w:bCs/>
        </w:rPr>
        <w:t xml:space="preserve">Crystal Da Silva </w:t>
      </w:r>
      <w:r w:rsidRPr="00DC62FB">
        <w:rPr>
          <w:b/>
          <w:bCs/>
        </w:rPr>
        <w:t>(</w:t>
      </w:r>
      <w:r w:rsidR="00883B41">
        <w:rPr>
          <w:b/>
          <w:bCs/>
        </w:rPr>
        <w:t>Child and Youth Counsellor</w:t>
      </w:r>
      <w:r w:rsidR="00F80B38" w:rsidRPr="00DC62FB">
        <w:rPr>
          <w:b/>
          <w:bCs/>
        </w:rPr>
        <w:t xml:space="preserve"> at STA</w:t>
      </w:r>
      <w:r w:rsidRPr="00DC62FB">
        <w:rPr>
          <w:b/>
          <w:bCs/>
        </w:rPr>
        <w:t>)</w:t>
      </w:r>
    </w:p>
    <w:p w14:paraId="52CA8A5D" w14:textId="5F595A7F" w:rsidR="00F80B38" w:rsidRDefault="00B94665" w:rsidP="00F80B38">
      <w:pPr>
        <w:pStyle w:val="ListParagraph"/>
        <w:numPr>
          <w:ilvl w:val="0"/>
          <w:numId w:val="1"/>
        </w:numPr>
      </w:pPr>
      <w:r>
        <w:t>A wonderful way</w:t>
      </w:r>
      <w:r w:rsidR="00F80B38">
        <w:t xml:space="preserve"> to support students and social workers is to donate to HCCF as that gives the social workers </w:t>
      </w:r>
      <w:r w:rsidR="001703D2">
        <w:t xml:space="preserve">like Crystal the ability </w:t>
      </w:r>
      <w:r w:rsidR="00F80B38">
        <w:t xml:space="preserve">to provide funding to families in need. </w:t>
      </w:r>
    </w:p>
    <w:p w14:paraId="46F4E9FC" w14:textId="283597DA" w:rsidR="00F80B38" w:rsidRDefault="00F80B38" w:rsidP="00F80B38">
      <w:pPr>
        <w:pStyle w:val="ListParagraph"/>
        <w:numPr>
          <w:ilvl w:val="0"/>
          <w:numId w:val="1"/>
        </w:numPr>
      </w:pPr>
      <w:r>
        <w:t xml:space="preserve">Information on website under students/wellness to access information to assist students with transition back to school and dealing with Covid. </w:t>
      </w:r>
    </w:p>
    <w:p w14:paraId="2B0F53D3" w14:textId="10D15FF4" w:rsidR="001E455C" w:rsidRDefault="001E455C" w:rsidP="001E455C">
      <w:pPr>
        <w:pStyle w:val="ListParagraph"/>
        <w:ind w:left="1080"/>
      </w:pPr>
      <w:hyperlink r:id="rId11" w:history="1">
        <w:r>
          <w:rPr>
            <w:rStyle w:val="Hyperlink"/>
          </w:rPr>
          <w:t>Student Wellness | St. Thomas Aquinas Catholic Secondary School, Oakville (hcdsb.org)</w:t>
        </w:r>
      </w:hyperlink>
    </w:p>
    <w:p w14:paraId="11534B3D" w14:textId="77777777" w:rsidR="00883B41" w:rsidRDefault="00883B41" w:rsidP="00F80B38">
      <w:pPr>
        <w:pStyle w:val="ListParagraph"/>
        <w:numPr>
          <w:ilvl w:val="0"/>
          <w:numId w:val="1"/>
        </w:numPr>
      </w:pPr>
      <w:r>
        <w:t xml:space="preserve">Please feel free to contact with any concerns or needs. </w:t>
      </w:r>
      <w:hyperlink r:id="rId12" w:history="1">
        <w:r>
          <w:rPr>
            <w:rStyle w:val="Hyperlink"/>
            <w:rFonts w:ascii="Roboto" w:hAnsi="Roboto"/>
            <w:color w:val="569AA7"/>
            <w:sz w:val="21"/>
            <w:szCs w:val="21"/>
            <w:shd w:val="clear" w:color="auto" w:fill="EFEFEF"/>
          </w:rPr>
          <w:t>dasilvacr@hcdsb.org</w:t>
        </w:r>
      </w:hyperlink>
    </w:p>
    <w:p w14:paraId="0C7CB82A" w14:textId="4AA145D5" w:rsidR="00614896" w:rsidRPr="00DC62FB" w:rsidRDefault="00614896" w:rsidP="00614896">
      <w:pPr>
        <w:rPr>
          <w:b/>
          <w:bCs/>
        </w:rPr>
      </w:pPr>
      <w:r w:rsidRPr="00DC62FB">
        <w:rPr>
          <w:b/>
          <w:bCs/>
        </w:rPr>
        <w:t>Un</w:t>
      </w:r>
      <w:r w:rsidR="00DC62FB">
        <w:rPr>
          <w:b/>
          <w:bCs/>
        </w:rPr>
        <w:t>i</w:t>
      </w:r>
      <w:r w:rsidRPr="00DC62FB">
        <w:rPr>
          <w:b/>
          <w:bCs/>
        </w:rPr>
        <w:t>f</w:t>
      </w:r>
      <w:r w:rsidR="00DC62FB">
        <w:rPr>
          <w:b/>
          <w:bCs/>
        </w:rPr>
        <w:t>o</w:t>
      </w:r>
      <w:r w:rsidRPr="00DC62FB">
        <w:rPr>
          <w:b/>
          <w:bCs/>
        </w:rPr>
        <w:t xml:space="preserve">rm Updates </w:t>
      </w:r>
      <w:r w:rsidR="00883B41">
        <w:rPr>
          <w:b/>
          <w:bCs/>
        </w:rPr>
        <w:t>–</w:t>
      </w:r>
      <w:r w:rsidRPr="00DC62FB">
        <w:rPr>
          <w:b/>
          <w:bCs/>
        </w:rPr>
        <w:t xml:space="preserve"> </w:t>
      </w:r>
      <w:r w:rsidR="00883B41">
        <w:rPr>
          <w:b/>
          <w:bCs/>
        </w:rPr>
        <w:t xml:space="preserve">Guest: </w:t>
      </w:r>
      <w:r w:rsidRPr="00DC62FB">
        <w:rPr>
          <w:b/>
          <w:bCs/>
        </w:rPr>
        <w:t xml:space="preserve">Carlos Rios </w:t>
      </w:r>
      <w:r w:rsidR="00272E8C">
        <w:rPr>
          <w:b/>
          <w:bCs/>
        </w:rPr>
        <w:t>(McCarthy Uniforms)</w:t>
      </w:r>
    </w:p>
    <w:p w14:paraId="6C644D7D" w14:textId="371A1711" w:rsidR="00AB5640" w:rsidRDefault="00AB5640" w:rsidP="00AB5640">
      <w:pPr>
        <w:pStyle w:val="ListParagraph"/>
        <w:numPr>
          <w:ilvl w:val="0"/>
          <w:numId w:val="1"/>
        </w:numPr>
      </w:pPr>
      <w:r>
        <w:t>This year they have added hoodies and fleece jackets</w:t>
      </w:r>
      <w:r w:rsidR="003B457A">
        <w:t xml:space="preserve"> to </w:t>
      </w:r>
      <w:r w:rsidR="003B457A">
        <w:t>elementary schools</w:t>
      </w:r>
      <w:r w:rsidR="003B457A">
        <w:t>.</w:t>
      </w:r>
    </w:p>
    <w:p w14:paraId="0AAB41B4" w14:textId="0C95C986" w:rsidR="00AB5640" w:rsidRDefault="00AB5640" w:rsidP="00AB5640">
      <w:pPr>
        <w:pStyle w:val="ListParagraph"/>
        <w:numPr>
          <w:ilvl w:val="0"/>
          <w:numId w:val="1"/>
        </w:numPr>
      </w:pPr>
      <w:r>
        <w:t xml:space="preserve">Establishing new pieces, creating/designing, takes between 6-8 months to address and add to </w:t>
      </w:r>
      <w:r w:rsidR="00883B41">
        <w:t xml:space="preserve">school </w:t>
      </w:r>
      <w:r>
        <w:t xml:space="preserve">uniform </w:t>
      </w:r>
      <w:r w:rsidR="00883B41">
        <w:t>portfolio</w:t>
      </w:r>
      <w:r>
        <w:t xml:space="preserve">. </w:t>
      </w:r>
    </w:p>
    <w:p w14:paraId="4EE8EBCF" w14:textId="33C18BFA" w:rsidR="003B457A" w:rsidRDefault="003B457A" w:rsidP="003B457A">
      <w:pPr>
        <w:pStyle w:val="ListParagraph"/>
        <w:numPr>
          <w:ilvl w:val="0"/>
          <w:numId w:val="1"/>
        </w:numPr>
      </w:pPr>
      <w:r>
        <w:t xml:space="preserve">If there is a uniform piece </w:t>
      </w:r>
      <w:r w:rsidR="00B94665">
        <w:t>request</w:t>
      </w:r>
      <w:r>
        <w:t>,</w:t>
      </w:r>
      <w:r>
        <w:t xml:space="preserve"> he would </w:t>
      </w:r>
      <w:r>
        <w:t>be</w:t>
      </w:r>
      <w:r>
        <w:t xml:space="preserve"> to discuss/address it. </w:t>
      </w:r>
    </w:p>
    <w:p w14:paraId="248C6E7F" w14:textId="6C160A96" w:rsidR="00AB5640" w:rsidRDefault="00AB5640" w:rsidP="00AB5640">
      <w:pPr>
        <w:pStyle w:val="ListParagraph"/>
        <w:numPr>
          <w:ilvl w:val="0"/>
          <w:numId w:val="1"/>
        </w:numPr>
      </w:pPr>
      <w:r>
        <w:t>Feedback</w:t>
      </w:r>
      <w:r w:rsidR="003B457A">
        <w:t>/requests</w:t>
      </w:r>
      <w:r>
        <w:t xml:space="preserve"> </w:t>
      </w:r>
      <w:r w:rsidR="003B457A">
        <w:t xml:space="preserve">received </w:t>
      </w:r>
      <w:r w:rsidR="00883B41">
        <w:t>via</w:t>
      </w:r>
      <w:r w:rsidR="003B457A">
        <w:t xml:space="preserve"> Teams</w:t>
      </w:r>
      <w:r>
        <w:t xml:space="preserve"> chat: ¼ zip</w:t>
      </w:r>
      <w:r w:rsidR="00883B41">
        <w:t xml:space="preserve"> sweatshirt</w:t>
      </w:r>
      <w:r>
        <w:t>, skirts, comfortable pants for women, rugby shirts?</w:t>
      </w:r>
    </w:p>
    <w:p w14:paraId="3BA781BA" w14:textId="2126CFBD" w:rsidR="001703D2" w:rsidRDefault="001703D2" w:rsidP="00AB5640">
      <w:pPr>
        <w:pStyle w:val="ListParagraph"/>
        <w:numPr>
          <w:ilvl w:val="0"/>
          <w:numId w:val="1"/>
        </w:numPr>
      </w:pPr>
      <w:r>
        <w:t xml:space="preserve">Uniform assistance program – provided over $1,000 in assistance to STA. </w:t>
      </w:r>
    </w:p>
    <w:p w14:paraId="3556FEC0" w14:textId="2E885097" w:rsidR="003B457A" w:rsidRDefault="003B457A" w:rsidP="00AB5640">
      <w:pPr>
        <w:pStyle w:val="ListParagraph"/>
        <w:numPr>
          <w:ilvl w:val="0"/>
          <w:numId w:val="1"/>
        </w:numPr>
      </w:pPr>
      <w:r>
        <w:t xml:space="preserve">Mr. Perusin suggested another visit when we are in person so we can feel and see samples. </w:t>
      </w:r>
    </w:p>
    <w:p w14:paraId="5F08F8E3" w14:textId="16F6BEA2" w:rsidR="00AB5640" w:rsidRPr="003B457A" w:rsidRDefault="00405C9C" w:rsidP="00AB5640">
      <w:pPr>
        <w:rPr>
          <w:b/>
          <w:bCs/>
        </w:rPr>
      </w:pPr>
      <w:r>
        <w:rPr>
          <w:b/>
          <w:bCs/>
        </w:rPr>
        <w:lastRenderedPageBreak/>
        <w:t>COVID-19</w:t>
      </w:r>
      <w:r w:rsidR="00272E8C">
        <w:rPr>
          <w:b/>
          <w:bCs/>
        </w:rPr>
        <w:t xml:space="preserve"> Update</w:t>
      </w:r>
    </w:p>
    <w:p w14:paraId="69A8EBFF" w14:textId="30A241C0" w:rsidR="00AB5640" w:rsidRDefault="00272E8C" w:rsidP="00AB5640">
      <w:pPr>
        <w:pStyle w:val="ListParagraph"/>
        <w:numPr>
          <w:ilvl w:val="0"/>
          <w:numId w:val="1"/>
        </w:numPr>
      </w:pPr>
      <w:r>
        <w:t>Return to building and in-person school on January 17</w:t>
      </w:r>
      <w:r w:rsidRPr="00272E8C">
        <w:rPr>
          <w:vertAlign w:val="superscript"/>
        </w:rPr>
        <w:t>th</w:t>
      </w:r>
      <w:r>
        <w:t>, 2022</w:t>
      </w:r>
    </w:p>
    <w:p w14:paraId="5BC12DE7" w14:textId="0544832E" w:rsidR="00272E8C" w:rsidRDefault="00272E8C" w:rsidP="00AB5640">
      <w:pPr>
        <w:pStyle w:val="ListParagraph"/>
        <w:numPr>
          <w:ilvl w:val="0"/>
          <w:numId w:val="1"/>
        </w:numPr>
      </w:pPr>
      <w:r>
        <w:t xml:space="preserve">Students will be provided three-ply cloth masks </w:t>
      </w:r>
      <w:r w:rsidR="00A03117">
        <w:t>(</w:t>
      </w:r>
      <w:r>
        <w:t xml:space="preserve">supplied by the Ministry of Education). Students can </w:t>
      </w:r>
      <w:r w:rsidR="00405C9C">
        <w:t xml:space="preserve">also </w:t>
      </w:r>
      <w:r>
        <w:t xml:space="preserve">use their own mask. </w:t>
      </w:r>
    </w:p>
    <w:p w14:paraId="1B96D8FA" w14:textId="19BD0EC2" w:rsidR="00272E8C" w:rsidRDefault="00272E8C" w:rsidP="00AB5640">
      <w:pPr>
        <w:pStyle w:val="ListParagraph"/>
        <w:numPr>
          <w:ilvl w:val="0"/>
          <w:numId w:val="1"/>
        </w:numPr>
      </w:pPr>
      <w:r>
        <w:t xml:space="preserve">Teachers will be wearing N95 masks (supplied by Ministry of Education). </w:t>
      </w:r>
    </w:p>
    <w:p w14:paraId="7BCE20D4" w14:textId="11040B98" w:rsidR="00272E8C" w:rsidRDefault="00272E8C" w:rsidP="00AB5640">
      <w:pPr>
        <w:pStyle w:val="ListParagraph"/>
        <w:numPr>
          <w:ilvl w:val="0"/>
          <w:numId w:val="1"/>
        </w:numPr>
      </w:pPr>
      <w:r>
        <w:t xml:space="preserve">Screening is in place and will be mandatory </w:t>
      </w:r>
      <w:r w:rsidR="00A03117">
        <w:t>on a daily basis for</w:t>
      </w:r>
      <w:r>
        <w:t xml:space="preserve"> students, teachers, admin staff, etc. </w:t>
      </w:r>
      <w:hyperlink r:id="rId13" w:history="1">
        <w:r w:rsidR="00405C9C">
          <w:rPr>
            <w:rStyle w:val="Hyperlink"/>
            <w:rFonts w:ascii="Arial" w:hAnsi="Arial" w:cs="Arial"/>
          </w:rPr>
          <w:t>COVID-19 School Screening Tool</w:t>
        </w:r>
      </w:hyperlink>
    </w:p>
    <w:p w14:paraId="5ED572BD" w14:textId="087C7279" w:rsidR="00272E8C" w:rsidRDefault="00272E8C" w:rsidP="00AB5640">
      <w:pPr>
        <w:pStyle w:val="ListParagraph"/>
        <w:numPr>
          <w:ilvl w:val="0"/>
          <w:numId w:val="1"/>
        </w:numPr>
      </w:pPr>
      <w:r>
        <w:t xml:space="preserve">Rapid antigen tests will be given to elementary schools first and then secondary schools </w:t>
      </w:r>
      <w:r w:rsidR="00A03117">
        <w:t>are to</w:t>
      </w:r>
      <w:r>
        <w:t xml:space="preserve"> follow. They will be distributed </w:t>
      </w:r>
      <w:r w:rsidR="00A03117">
        <w:t>on an as</w:t>
      </w:r>
      <w:r>
        <w:t xml:space="preserve"> needed basis by the school administration.</w:t>
      </w:r>
    </w:p>
    <w:p w14:paraId="7D19AE64" w14:textId="3511DC6C" w:rsidR="00405C9C" w:rsidRDefault="00405C9C" w:rsidP="00AB5640">
      <w:pPr>
        <w:pStyle w:val="ListParagraph"/>
        <w:numPr>
          <w:ilvl w:val="0"/>
          <w:numId w:val="1"/>
        </w:numPr>
      </w:pPr>
      <w:r>
        <w:t xml:space="preserve">Students can </w:t>
      </w:r>
      <w:r w:rsidR="00A03117">
        <w:t xml:space="preserve">continue with </w:t>
      </w:r>
      <w:r>
        <w:t xml:space="preserve">remote </w:t>
      </w:r>
      <w:r w:rsidR="00A03117">
        <w:t xml:space="preserve">learning; </w:t>
      </w:r>
      <w:r w:rsidR="00B94665">
        <w:t>however,</w:t>
      </w:r>
      <w:r w:rsidR="00A03117">
        <w:t xml:space="preserve"> they can only </w:t>
      </w:r>
      <w:r>
        <w:t xml:space="preserve">return </w:t>
      </w:r>
      <w:r w:rsidR="00A03117">
        <w:t xml:space="preserve">to </w:t>
      </w:r>
      <w:r>
        <w:t xml:space="preserve">in person </w:t>
      </w:r>
      <w:r w:rsidR="00A03117">
        <w:t xml:space="preserve">learning </w:t>
      </w:r>
      <w:r>
        <w:t xml:space="preserve">at the start of semester 2 </w:t>
      </w:r>
      <w:r w:rsidR="00A03117">
        <w:t xml:space="preserve">- </w:t>
      </w:r>
      <w:r>
        <w:t>February 7</w:t>
      </w:r>
      <w:r w:rsidRPr="00405C9C">
        <w:rPr>
          <w:vertAlign w:val="superscript"/>
        </w:rPr>
        <w:t>th</w:t>
      </w:r>
      <w:r>
        <w:t xml:space="preserve">. </w:t>
      </w:r>
    </w:p>
    <w:p w14:paraId="2E0D01CB" w14:textId="41D9B1C8" w:rsidR="00272E8C" w:rsidRDefault="00405C9C" w:rsidP="00AB5640">
      <w:pPr>
        <w:pStyle w:val="ListParagraph"/>
        <w:numPr>
          <w:ilvl w:val="0"/>
          <w:numId w:val="1"/>
        </w:numPr>
      </w:pPr>
      <w:r>
        <w:t xml:space="preserve">Ministry of Education has been trying to make policy and adjustments to ensure schools stay open (i.e., </w:t>
      </w:r>
      <w:r w:rsidR="00A03117">
        <w:t>to address staff absenteeism they have increased the</w:t>
      </w:r>
      <w:r>
        <w:t xml:space="preserve"> number of days retired teachers can work)</w:t>
      </w:r>
      <w:r w:rsidR="00B94665">
        <w:t xml:space="preserve">. </w:t>
      </w:r>
    </w:p>
    <w:p w14:paraId="6A3D95D2" w14:textId="0E3C42D4" w:rsidR="00405C9C" w:rsidRDefault="00405C9C" w:rsidP="00AB5640">
      <w:pPr>
        <w:pStyle w:val="ListParagraph"/>
        <w:numPr>
          <w:ilvl w:val="0"/>
          <w:numId w:val="1"/>
        </w:numPr>
      </w:pPr>
      <w:r>
        <w:t xml:space="preserve">Question asked via Teams chat “What happens if there are positive cases in the class?” Mr. Perusin said he is awaiting further direction from the Board. </w:t>
      </w:r>
    </w:p>
    <w:p w14:paraId="2654BED1" w14:textId="7CDC8350" w:rsidR="00FA4BAA" w:rsidRDefault="00FA4BAA" w:rsidP="00FA4BAA">
      <w:pPr>
        <w:pStyle w:val="ListParagraph"/>
        <w:numPr>
          <w:ilvl w:val="0"/>
          <w:numId w:val="1"/>
        </w:numPr>
      </w:pPr>
      <w:r>
        <w:t>Question asked via Teams chat “</w:t>
      </w:r>
      <w:r>
        <w:t>If a student doesn’t pass the screening, would they be able to attend class online</w:t>
      </w:r>
      <w:r>
        <w:t xml:space="preserve">?” Mr. Perusin </w:t>
      </w:r>
      <w:r>
        <w:t>has added this to the meeting agenda for tomorrow</w:t>
      </w:r>
      <w:r w:rsidR="00A03117">
        <w:t xml:space="preserve"> and will report back</w:t>
      </w:r>
      <w:r>
        <w:t>.</w:t>
      </w:r>
      <w:r>
        <w:t xml:space="preserve"> </w:t>
      </w:r>
    </w:p>
    <w:p w14:paraId="38DC8A2B" w14:textId="5047D33D" w:rsidR="00405C9C" w:rsidRDefault="00FA4BAA" w:rsidP="00AB5640">
      <w:pPr>
        <w:pStyle w:val="ListParagraph"/>
        <w:numPr>
          <w:ilvl w:val="0"/>
          <w:numId w:val="1"/>
        </w:numPr>
      </w:pPr>
      <w:r>
        <w:t xml:space="preserve">Mr. Perusin shared that in February STA is moving to a semester model which means we return to </w:t>
      </w:r>
      <w:r w:rsidR="00A03117">
        <w:t>75-minute</w:t>
      </w:r>
      <w:r>
        <w:t xml:space="preserve"> classes. He is under the assumption that if the Ministry moved back to remote </w:t>
      </w:r>
      <w:r w:rsidR="00A03117">
        <w:t xml:space="preserve">learning </w:t>
      </w:r>
      <w:r>
        <w:t>the semester schedule would remain</w:t>
      </w:r>
      <w:r w:rsidR="00A03117">
        <w:t xml:space="preserve"> in place</w:t>
      </w:r>
      <w:r w:rsidR="00B94665">
        <w:t xml:space="preserve">. </w:t>
      </w:r>
    </w:p>
    <w:p w14:paraId="3353CE7E" w14:textId="223E3D8F" w:rsidR="00FA4BAA" w:rsidRDefault="0046174E" w:rsidP="00AB5640">
      <w:pPr>
        <w:pStyle w:val="ListParagraph"/>
        <w:numPr>
          <w:ilvl w:val="0"/>
          <w:numId w:val="1"/>
        </w:numPr>
      </w:pPr>
      <w:r>
        <w:t>Question asked via Teams chat</w:t>
      </w:r>
      <w:r w:rsidR="00FA4BAA">
        <w:t xml:space="preserve">: </w:t>
      </w:r>
      <w:r>
        <w:t>“W</w:t>
      </w:r>
      <w:r w:rsidR="00FA4BAA">
        <w:t>hat is the plan for Graduation</w:t>
      </w:r>
      <w:r>
        <w:t>?”</w:t>
      </w:r>
      <w:r w:rsidR="00FA4BAA">
        <w:t xml:space="preserve"> </w:t>
      </w:r>
      <w:r>
        <w:t xml:space="preserve">Mr. Perusin said </w:t>
      </w:r>
      <w:r>
        <w:t xml:space="preserve">the plan is to have a traditional graduation. He hopes to have </w:t>
      </w:r>
      <w:r w:rsidR="00FA4BAA">
        <w:t xml:space="preserve">more information as things unfold. </w:t>
      </w:r>
    </w:p>
    <w:p w14:paraId="0977E434" w14:textId="3C0EB94C" w:rsidR="0046174E" w:rsidRDefault="0046174E" w:rsidP="00AB5640">
      <w:pPr>
        <w:pStyle w:val="ListParagraph"/>
        <w:numPr>
          <w:ilvl w:val="0"/>
          <w:numId w:val="1"/>
        </w:numPr>
      </w:pPr>
      <w:r>
        <w:t>Question asked via Teams chat: “</w:t>
      </w:r>
      <w:r>
        <w:t>Will the cafeteria be open?</w:t>
      </w:r>
      <w:r>
        <w:t xml:space="preserve">” Mr. Perusin said </w:t>
      </w:r>
      <w:r>
        <w:t xml:space="preserve">yes, the cafeteria will be open. </w:t>
      </w:r>
    </w:p>
    <w:p w14:paraId="20D19394" w14:textId="53701AD1" w:rsidR="0046174E" w:rsidRDefault="0046174E" w:rsidP="0046174E">
      <w:pPr>
        <w:pStyle w:val="ListParagraph"/>
        <w:numPr>
          <w:ilvl w:val="0"/>
          <w:numId w:val="1"/>
        </w:numPr>
      </w:pPr>
      <w:r>
        <w:t xml:space="preserve">Question asked via Teams chat: “Will </w:t>
      </w:r>
      <w:r>
        <w:t>unvaxxed be allowed to attend graduation</w:t>
      </w:r>
      <w:r>
        <w:t>?” Mr.</w:t>
      </w:r>
      <w:r>
        <w:t xml:space="preserve"> Montoya said they do not have specific direction</w:t>
      </w:r>
      <w:r w:rsidR="00593DA1">
        <w:t xml:space="preserve"> </w:t>
      </w:r>
      <w:r w:rsidR="00A03117">
        <w:t>on this subject matter. Bas</w:t>
      </w:r>
      <w:r>
        <w:t>ed on pas</w:t>
      </w:r>
      <w:r w:rsidR="00A03117">
        <w:t>t</w:t>
      </w:r>
      <w:r>
        <w:t xml:space="preserve"> </w:t>
      </w:r>
      <w:r w:rsidR="00A03117">
        <w:t>decisions</w:t>
      </w:r>
      <w:r>
        <w:t xml:space="preserve"> with </w:t>
      </w:r>
      <w:r w:rsidR="00A03117">
        <w:t xml:space="preserve">respect to </w:t>
      </w:r>
      <w:r>
        <w:t xml:space="preserve">sports attendance </w:t>
      </w:r>
      <w:r w:rsidR="00A03117">
        <w:t>it could be possible that vaccination will be required for attendance to graduation</w:t>
      </w:r>
      <w:r w:rsidR="00B94665">
        <w:t xml:space="preserve">. </w:t>
      </w:r>
    </w:p>
    <w:p w14:paraId="2D7902E1" w14:textId="484DD2F0" w:rsidR="0046174E" w:rsidRDefault="0046174E" w:rsidP="0046174E">
      <w:pPr>
        <w:pStyle w:val="ListParagraph"/>
        <w:numPr>
          <w:ilvl w:val="0"/>
          <w:numId w:val="1"/>
        </w:numPr>
      </w:pPr>
      <w:r>
        <w:t>Question asked via Teams chat: “</w:t>
      </w:r>
      <w:r>
        <w:t>If my child tests positive how does the school notify other parents from the same class</w:t>
      </w:r>
      <w:r>
        <w:t xml:space="preserve">?” Mr. Perusin said </w:t>
      </w:r>
      <w:r>
        <w:t xml:space="preserve">he has added to his list of questions for his meeting tomorrow. </w:t>
      </w:r>
      <w:r w:rsidR="001E455C">
        <w:t>Presently,</w:t>
      </w:r>
      <w:r>
        <w:t xml:space="preserve"> Public Health is not providing any reporting/tracing and the guidance is that there will be no notifications to parents</w:t>
      </w:r>
      <w:r w:rsidR="00B94665">
        <w:t xml:space="preserve">. </w:t>
      </w:r>
    </w:p>
    <w:p w14:paraId="124679E6" w14:textId="358057D9" w:rsidR="00FA4BAA" w:rsidRPr="00593DA1" w:rsidRDefault="00593DA1" w:rsidP="00593DA1">
      <w:pPr>
        <w:rPr>
          <w:b/>
          <w:bCs/>
        </w:rPr>
      </w:pPr>
      <w:r w:rsidRPr="00593DA1">
        <w:rPr>
          <w:b/>
          <w:bCs/>
        </w:rPr>
        <w:t xml:space="preserve">Sports/Extra Curriculars </w:t>
      </w:r>
    </w:p>
    <w:p w14:paraId="6BDEC45F" w14:textId="7AFC13C8" w:rsidR="00593DA1" w:rsidRDefault="00593DA1" w:rsidP="00593DA1">
      <w:pPr>
        <w:pStyle w:val="ListParagraph"/>
        <w:numPr>
          <w:ilvl w:val="0"/>
          <w:numId w:val="1"/>
        </w:numPr>
      </w:pPr>
      <w:r>
        <w:t>Based on Ministry of Education guidelines, sports and extra curricular are on hold/paused.</w:t>
      </w:r>
    </w:p>
    <w:p w14:paraId="338FE6E7" w14:textId="4BDDC364" w:rsidR="00593DA1" w:rsidRPr="00593DA1" w:rsidRDefault="00593DA1" w:rsidP="00593DA1">
      <w:pPr>
        <w:rPr>
          <w:b/>
          <w:bCs/>
        </w:rPr>
      </w:pPr>
      <w:r w:rsidRPr="00593DA1">
        <w:rPr>
          <w:b/>
          <w:bCs/>
        </w:rPr>
        <w:t xml:space="preserve">Course Selection </w:t>
      </w:r>
    </w:p>
    <w:p w14:paraId="159DA501" w14:textId="000FB595" w:rsidR="00593DA1" w:rsidRDefault="00593DA1" w:rsidP="00593DA1">
      <w:pPr>
        <w:pStyle w:val="ListParagraph"/>
        <w:numPr>
          <w:ilvl w:val="0"/>
          <w:numId w:val="1"/>
        </w:numPr>
      </w:pPr>
      <w:r>
        <w:t xml:space="preserve">Option Sheet Presentations will be virtual. </w:t>
      </w:r>
    </w:p>
    <w:p w14:paraId="75B5D38B" w14:textId="26F4F1D0" w:rsidR="00593DA1" w:rsidRDefault="00593DA1" w:rsidP="00593DA1">
      <w:pPr>
        <w:pStyle w:val="ListParagraph"/>
        <w:numPr>
          <w:ilvl w:val="0"/>
          <w:numId w:val="1"/>
        </w:numPr>
      </w:pPr>
      <w:r>
        <w:t xml:space="preserve">Mr. Perusin encourages students to visit classes and ask questions while at school. </w:t>
      </w:r>
    </w:p>
    <w:p w14:paraId="1DED7B2D" w14:textId="1CD4C4B5" w:rsidR="00593DA1" w:rsidRDefault="00593DA1" w:rsidP="00593DA1">
      <w:pPr>
        <w:pStyle w:val="ListParagraph"/>
        <w:numPr>
          <w:ilvl w:val="0"/>
          <w:numId w:val="1"/>
        </w:numPr>
      </w:pPr>
      <w:r>
        <w:t xml:space="preserve">Course selection will be coming soon. </w:t>
      </w:r>
    </w:p>
    <w:p w14:paraId="298B2055" w14:textId="745B8AA3" w:rsidR="00593DA1" w:rsidRDefault="00593DA1" w:rsidP="00593DA1"/>
    <w:p w14:paraId="76E293AF" w14:textId="77777777" w:rsidR="00593DA1" w:rsidRDefault="00593DA1" w:rsidP="00593DA1"/>
    <w:p w14:paraId="1B308110" w14:textId="4433C544" w:rsidR="00593DA1" w:rsidRPr="00593DA1" w:rsidRDefault="00593DA1" w:rsidP="00593DA1">
      <w:pPr>
        <w:rPr>
          <w:b/>
          <w:bCs/>
        </w:rPr>
      </w:pPr>
      <w:r w:rsidRPr="00593DA1">
        <w:rPr>
          <w:b/>
          <w:bCs/>
        </w:rPr>
        <w:t>SHSM updates &amp; promotion of election courses</w:t>
      </w:r>
    </w:p>
    <w:p w14:paraId="11239A6C" w14:textId="4FD37A75" w:rsidR="00593DA1" w:rsidRDefault="00593DA1" w:rsidP="00593DA1">
      <w:pPr>
        <w:pStyle w:val="ListParagraph"/>
        <w:numPr>
          <w:ilvl w:val="0"/>
          <w:numId w:val="1"/>
        </w:numPr>
      </w:pPr>
      <w:r>
        <w:t xml:space="preserve">Mr. Perusin explained that our numbers are quite low in comparison to other high schools. </w:t>
      </w:r>
    </w:p>
    <w:p w14:paraId="7F0DBB62" w14:textId="7B99D393" w:rsidR="00593DA1" w:rsidRDefault="00593DA1" w:rsidP="00593DA1">
      <w:pPr>
        <w:pStyle w:val="ListParagraph"/>
        <w:numPr>
          <w:ilvl w:val="0"/>
          <w:numId w:val="1"/>
        </w:numPr>
      </w:pPr>
      <w:r>
        <w:t xml:space="preserve">It will be imperative to develop a </w:t>
      </w:r>
      <w:r w:rsidR="00B767D4">
        <w:t xml:space="preserve">plan to share with the community the </w:t>
      </w:r>
      <w:r w:rsidR="00B66E99">
        <w:t xml:space="preserve">broad scope of </w:t>
      </w:r>
      <w:r w:rsidR="00B767D4">
        <w:t>programming available at STA.</w:t>
      </w:r>
    </w:p>
    <w:p w14:paraId="2E84AB5F" w14:textId="0D4E6EB5" w:rsidR="00593DA1" w:rsidRDefault="00593DA1" w:rsidP="00593DA1">
      <w:pPr>
        <w:pStyle w:val="ListParagraph"/>
        <w:numPr>
          <w:ilvl w:val="0"/>
          <w:numId w:val="1"/>
        </w:numPr>
      </w:pPr>
      <w:r>
        <w:t xml:space="preserve">Mr. Perusin </w:t>
      </w:r>
      <w:r w:rsidR="00B767D4">
        <w:t xml:space="preserve">envisions that STA is a school with many options for students. He wants to give kids multiple opportunities to be successful. </w:t>
      </w:r>
    </w:p>
    <w:p w14:paraId="5A0F6CFB" w14:textId="5B4C7B53" w:rsidR="00593DA1" w:rsidRDefault="00593DA1" w:rsidP="00593DA1">
      <w:pPr>
        <w:pStyle w:val="ListParagraph"/>
        <w:numPr>
          <w:ilvl w:val="0"/>
          <w:numId w:val="1"/>
        </w:numPr>
      </w:pPr>
      <w:r>
        <w:t>Mr. Montoya reinforced that the reputation/word of mouth from parents</w:t>
      </w:r>
      <w:r w:rsidR="00B66E99">
        <w:t xml:space="preserve"> in the community</w:t>
      </w:r>
      <w:r>
        <w:t xml:space="preserve"> is what brings students into the school. </w:t>
      </w:r>
    </w:p>
    <w:p w14:paraId="1DAA2019" w14:textId="74F90743" w:rsidR="00B767D4" w:rsidRPr="00B767D4" w:rsidRDefault="00B767D4" w:rsidP="00B767D4">
      <w:pPr>
        <w:rPr>
          <w:b/>
          <w:bCs/>
        </w:rPr>
      </w:pPr>
      <w:r w:rsidRPr="00B767D4">
        <w:rPr>
          <w:b/>
          <w:bCs/>
        </w:rPr>
        <w:t xml:space="preserve">IB </w:t>
      </w:r>
    </w:p>
    <w:p w14:paraId="116F932B" w14:textId="77777777" w:rsidR="00B66E99" w:rsidRDefault="00B767D4" w:rsidP="00B767D4">
      <w:pPr>
        <w:pStyle w:val="ListParagraph"/>
        <w:numPr>
          <w:ilvl w:val="0"/>
          <w:numId w:val="1"/>
        </w:numPr>
      </w:pPr>
      <w:r>
        <w:t xml:space="preserve">IB contributes to the student enrollment and is </w:t>
      </w:r>
      <w:r w:rsidR="00B66E99">
        <w:t>an</w:t>
      </w:r>
      <w:r>
        <w:t xml:space="preserve"> integral and important piece of STA</w:t>
      </w:r>
      <w:r w:rsidR="00B66E99">
        <w:t>.</w:t>
      </w:r>
    </w:p>
    <w:p w14:paraId="109893E6" w14:textId="24215421" w:rsidR="00B767D4" w:rsidRDefault="00B94665" w:rsidP="00B767D4">
      <w:pPr>
        <w:pStyle w:val="ListParagraph"/>
        <w:numPr>
          <w:ilvl w:val="0"/>
          <w:numId w:val="1"/>
        </w:numPr>
      </w:pPr>
      <w:r>
        <w:t>Ms.</w:t>
      </w:r>
      <w:r w:rsidR="00B66E99">
        <w:t xml:space="preserve"> </w:t>
      </w:r>
      <w:r w:rsidR="00B767D4">
        <w:t>Mont</w:t>
      </w:r>
      <w:r w:rsidR="00BF2BB2">
        <w:t>a</w:t>
      </w:r>
      <w:r w:rsidR="00B767D4">
        <w:t xml:space="preserve">nari is very dedicated to </w:t>
      </w:r>
      <w:r w:rsidR="00B66E99">
        <w:t>the quality and success of the IB</w:t>
      </w:r>
      <w:r w:rsidR="00B767D4">
        <w:t xml:space="preserve"> program</w:t>
      </w:r>
      <w:r>
        <w:t xml:space="preserve">. </w:t>
      </w:r>
      <w:r w:rsidR="00B767D4">
        <w:t xml:space="preserve">Her business, marketing and accounting background has helped to </w:t>
      </w:r>
      <w:r w:rsidR="00B66E99">
        <w:t>promote and g</w:t>
      </w:r>
      <w:r w:rsidR="00B767D4">
        <w:t xml:space="preserve">row the IB program. </w:t>
      </w:r>
    </w:p>
    <w:p w14:paraId="57AAA494" w14:textId="6646802E" w:rsidR="00B767D4" w:rsidRDefault="00B66E99" w:rsidP="00B767D4">
      <w:pPr>
        <w:pStyle w:val="ListParagraph"/>
        <w:numPr>
          <w:ilvl w:val="0"/>
          <w:numId w:val="1"/>
        </w:numPr>
      </w:pPr>
      <w:r>
        <w:t xml:space="preserve">This year STA has 180 </w:t>
      </w:r>
      <w:r w:rsidR="00B767D4">
        <w:t xml:space="preserve">applicants </w:t>
      </w:r>
      <w:r>
        <w:t>for the IB program.</w:t>
      </w:r>
      <w:r w:rsidR="00B767D4">
        <w:t xml:space="preserve"> </w:t>
      </w:r>
    </w:p>
    <w:p w14:paraId="3179A96D" w14:textId="77777777" w:rsidR="00FD6B9E" w:rsidRDefault="00B767D4" w:rsidP="00B767D4">
      <w:pPr>
        <w:rPr>
          <w:b/>
          <w:bCs/>
        </w:rPr>
      </w:pPr>
      <w:r w:rsidRPr="00B767D4">
        <w:rPr>
          <w:b/>
          <w:bCs/>
        </w:rPr>
        <w:t>Technology Access</w:t>
      </w:r>
    </w:p>
    <w:p w14:paraId="525438EC" w14:textId="089EED99" w:rsidR="00FD6B9E" w:rsidRPr="00FD6B9E" w:rsidRDefault="00B66E99" w:rsidP="00FD6B9E">
      <w:pPr>
        <w:pStyle w:val="ListParagraph"/>
        <w:numPr>
          <w:ilvl w:val="0"/>
          <w:numId w:val="1"/>
        </w:numPr>
      </w:pPr>
      <w:r>
        <w:t>Thankfully, m</w:t>
      </w:r>
      <w:r w:rsidR="00FD6B9E" w:rsidRPr="00FD6B9E">
        <w:t xml:space="preserve">any students in our school community have access to technology. </w:t>
      </w:r>
    </w:p>
    <w:p w14:paraId="47B45ED9" w14:textId="350F0213" w:rsidR="00B767D4" w:rsidRPr="00FD6B9E" w:rsidRDefault="00FD6B9E" w:rsidP="00FD6B9E">
      <w:pPr>
        <w:pStyle w:val="ListParagraph"/>
        <w:numPr>
          <w:ilvl w:val="0"/>
          <w:numId w:val="1"/>
        </w:numPr>
      </w:pPr>
      <w:r w:rsidRPr="00FD6B9E">
        <w:t xml:space="preserve">If a student </w:t>
      </w:r>
      <w:r w:rsidR="00B94665">
        <w:t>needs</w:t>
      </w:r>
      <w:r w:rsidRPr="00FD6B9E">
        <w:t xml:space="preserve"> technology, please reach out to </w:t>
      </w:r>
      <w:r w:rsidR="00B66E99">
        <w:t>school administration</w:t>
      </w:r>
      <w:r w:rsidR="00B94665" w:rsidRPr="00FD6B9E">
        <w:t xml:space="preserve">. </w:t>
      </w:r>
    </w:p>
    <w:p w14:paraId="3EC93025" w14:textId="5FF8F6AF" w:rsidR="00B767D4" w:rsidRDefault="00B767D4" w:rsidP="00B767D4">
      <w:pPr>
        <w:rPr>
          <w:b/>
          <w:bCs/>
        </w:rPr>
      </w:pPr>
      <w:r>
        <w:rPr>
          <w:b/>
          <w:bCs/>
        </w:rPr>
        <w:t>Bullying Plan</w:t>
      </w:r>
    </w:p>
    <w:p w14:paraId="6D1C8617" w14:textId="44BCB6B0" w:rsidR="00FD6B9E" w:rsidRPr="00FD6B9E" w:rsidRDefault="00B66E99" w:rsidP="00FD6B9E">
      <w:pPr>
        <w:pStyle w:val="ListParagraph"/>
        <w:numPr>
          <w:ilvl w:val="0"/>
          <w:numId w:val="1"/>
        </w:numPr>
        <w:rPr>
          <w:b/>
          <w:bCs/>
        </w:rPr>
      </w:pPr>
      <w:r>
        <w:t>STA is c</w:t>
      </w:r>
      <w:r w:rsidR="00FD6B9E">
        <w:t xml:space="preserve">urrently working on a </w:t>
      </w:r>
      <w:r>
        <w:t xml:space="preserve">written </w:t>
      </w:r>
      <w:r w:rsidR="00FD6B9E">
        <w:t xml:space="preserve">Bullying Plan. </w:t>
      </w:r>
    </w:p>
    <w:p w14:paraId="36B6E7EC" w14:textId="3E63A2EF" w:rsidR="00FD6B9E" w:rsidRPr="00FD6B9E" w:rsidRDefault="00FD6B9E" w:rsidP="00FD6B9E">
      <w:pPr>
        <w:pStyle w:val="ListParagraph"/>
        <w:numPr>
          <w:ilvl w:val="0"/>
          <w:numId w:val="1"/>
        </w:numPr>
        <w:rPr>
          <w:b/>
          <w:bCs/>
        </w:rPr>
      </w:pPr>
      <w:r>
        <w:t>Mr. Perusin requested parental feedback</w:t>
      </w:r>
      <w:r w:rsidR="00B66E99">
        <w:t>/</w:t>
      </w:r>
      <w:r>
        <w:t xml:space="preserve">review of the </w:t>
      </w:r>
      <w:r w:rsidR="00B66E99">
        <w:t>written document</w:t>
      </w:r>
      <w:r>
        <w:t xml:space="preserve">. </w:t>
      </w:r>
    </w:p>
    <w:p w14:paraId="18382089" w14:textId="34F85FCD" w:rsidR="00FD6B9E" w:rsidRPr="00FD6B9E" w:rsidRDefault="00FD6B9E" w:rsidP="00FD6B9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Please email </w:t>
      </w:r>
      <w:r w:rsidR="00B66E99">
        <w:t xml:space="preserve">Mr. Perusin </w:t>
      </w:r>
      <w:r>
        <w:t xml:space="preserve">if you wish to </w:t>
      </w:r>
      <w:r w:rsidR="00B94665">
        <w:t>participate</w:t>
      </w:r>
      <w:r>
        <w:t xml:space="preserve">. </w:t>
      </w:r>
    </w:p>
    <w:p w14:paraId="130FD314" w14:textId="75908159" w:rsidR="00FD6B9E" w:rsidRDefault="006A1603" w:rsidP="00FD6B9E">
      <w:pPr>
        <w:rPr>
          <w:b/>
          <w:bCs/>
        </w:rPr>
      </w:pPr>
      <w:r>
        <w:rPr>
          <w:b/>
          <w:bCs/>
        </w:rPr>
        <w:t>Exam/Assessments</w:t>
      </w:r>
    </w:p>
    <w:p w14:paraId="07D99A18" w14:textId="6A899BD8" w:rsidR="00FD6B9E" w:rsidRDefault="006A1603" w:rsidP="00FD6B9E">
      <w:pPr>
        <w:pStyle w:val="ListParagraph"/>
        <w:numPr>
          <w:ilvl w:val="0"/>
          <w:numId w:val="1"/>
        </w:numPr>
      </w:pPr>
      <w:r>
        <w:t>C</w:t>
      </w:r>
      <w:r w:rsidR="00FD6B9E" w:rsidRPr="00FD6B9E">
        <w:t xml:space="preserve">ulminating activities </w:t>
      </w:r>
      <w:r>
        <w:t>will take place as they did in Quadmester 1</w:t>
      </w:r>
      <w:r w:rsidR="00FD6B9E" w:rsidRPr="00FD6B9E">
        <w:t xml:space="preserve">. </w:t>
      </w:r>
    </w:p>
    <w:p w14:paraId="037C38E4" w14:textId="3540B7C1" w:rsidR="006A1603" w:rsidRDefault="006A1603" w:rsidP="006A1603">
      <w:pPr>
        <w:pStyle w:val="ListParagraph"/>
        <w:numPr>
          <w:ilvl w:val="0"/>
          <w:numId w:val="1"/>
        </w:numPr>
      </w:pPr>
      <w:r>
        <w:t xml:space="preserve">Parents expressed via Teams chat </w:t>
      </w:r>
      <w:r w:rsidR="008A17AD">
        <w:t xml:space="preserve">“How will the teachers address </w:t>
      </w:r>
      <w:r>
        <w:t>th</w:t>
      </w:r>
      <w:r w:rsidR="00B94665">
        <w:t xml:space="preserve">at fact that </w:t>
      </w:r>
      <w:r>
        <w:t xml:space="preserve">students </w:t>
      </w:r>
      <w:r w:rsidR="008A17AD">
        <w:t>haven’t written exams for two years? Will teacher</w:t>
      </w:r>
      <w:r w:rsidR="00B66E99">
        <w:t>s</w:t>
      </w:r>
      <w:r w:rsidR="008A17AD">
        <w:t xml:space="preserve"> help them prepare academically and psychologically?”</w:t>
      </w:r>
      <w:r>
        <w:t xml:space="preserve"> Mr. Perusin </w:t>
      </w:r>
      <w:r w:rsidR="008A17AD">
        <w:t>took note of this concern and will share</w:t>
      </w:r>
      <w:r>
        <w:t xml:space="preserve"> with teachers.</w:t>
      </w:r>
    </w:p>
    <w:p w14:paraId="1EEEADA2" w14:textId="7C355F7E" w:rsidR="006A1603" w:rsidRDefault="006A1603" w:rsidP="006A1603">
      <w:pPr>
        <w:pStyle w:val="ListParagraph"/>
        <w:numPr>
          <w:ilvl w:val="0"/>
          <w:numId w:val="1"/>
        </w:numPr>
      </w:pPr>
      <w:r>
        <w:t>IB exams are going ahead this year</w:t>
      </w:r>
      <w:r w:rsidR="008A17AD">
        <w:t>, scheduled for</w:t>
      </w:r>
      <w:r>
        <w:t xml:space="preserve"> May. </w:t>
      </w:r>
    </w:p>
    <w:p w14:paraId="269D5B16" w14:textId="6B4B1EF4" w:rsidR="008A17AD" w:rsidRDefault="008A17AD" w:rsidP="008A17AD">
      <w:r>
        <w:t>Future meeting date to be determined. Mr. Per</w:t>
      </w:r>
      <w:r w:rsidR="00B66E99">
        <w:t>usi</w:t>
      </w:r>
      <w:r>
        <w:t>n suggested we meet in late February and keep meetings more frequent considering COVID</w:t>
      </w:r>
      <w:r w:rsidR="00B66E99">
        <w:t xml:space="preserve">. </w:t>
      </w:r>
    </w:p>
    <w:p w14:paraId="3BEF5A12" w14:textId="77777777" w:rsidR="00B66E99" w:rsidRDefault="00B66E99" w:rsidP="008A17AD"/>
    <w:p w14:paraId="3636073C" w14:textId="77777777" w:rsidR="006A1603" w:rsidRPr="00FD6B9E" w:rsidRDefault="006A1603" w:rsidP="006A1603">
      <w:pPr>
        <w:ind w:left="720"/>
      </w:pPr>
    </w:p>
    <w:p w14:paraId="0148724B" w14:textId="77777777" w:rsidR="00593DA1" w:rsidRDefault="00593DA1" w:rsidP="00593DA1">
      <w:pPr>
        <w:pStyle w:val="ListParagraph"/>
        <w:ind w:left="1080"/>
      </w:pPr>
    </w:p>
    <w:p w14:paraId="2F7F7426" w14:textId="77777777" w:rsidR="00E54781" w:rsidRDefault="00E54781" w:rsidP="00E54781"/>
    <w:p w14:paraId="322EE72A" w14:textId="4874D543" w:rsidR="00BD2572" w:rsidRDefault="00BD2572" w:rsidP="00E54781">
      <w:pPr>
        <w:ind w:left="360"/>
      </w:pPr>
    </w:p>
    <w:sectPr w:rsidR="00BD2572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BE53" w14:textId="77777777" w:rsidR="00D07E4C" w:rsidRDefault="00D07E4C" w:rsidP="004E3F0E">
      <w:pPr>
        <w:spacing w:after="0" w:line="240" w:lineRule="auto"/>
      </w:pPr>
      <w:r>
        <w:separator/>
      </w:r>
    </w:p>
  </w:endnote>
  <w:endnote w:type="continuationSeparator" w:id="0">
    <w:p w14:paraId="2BF50B01" w14:textId="77777777" w:rsidR="00D07E4C" w:rsidRDefault="00D07E4C" w:rsidP="004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18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2A2BB" w14:textId="3B1BF3E5" w:rsidR="004E3F0E" w:rsidRDefault="004E3F0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FF8B2" w14:textId="77777777" w:rsidR="004E3F0E" w:rsidRDefault="004E3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E041" w14:textId="77777777" w:rsidR="00D07E4C" w:rsidRDefault="00D07E4C" w:rsidP="004E3F0E">
      <w:pPr>
        <w:spacing w:after="0" w:line="240" w:lineRule="auto"/>
      </w:pPr>
      <w:r>
        <w:separator/>
      </w:r>
    </w:p>
  </w:footnote>
  <w:footnote w:type="continuationSeparator" w:id="0">
    <w:p w14:paraId="45040EE3" w14:textId="77777777" w:rsidR="00D07E4C" w:rsidRDefault="00D07E4C" w:rsidP="004E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00C"/>
    <w:multiLevelType w:val="hybridMultilevel"/>
    <w:tmpl w:val="66789F00"/>
    <w:lvl w:ilvl="0" w:tplc="1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56FB"/>
    <w:multiLevelType w:val="hybridMultilevel"/>
    <w:tmpl w:val="A8DA40C6"/>
    <w:lvl w:ilvl="0" w:tplc="EFF41D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452E7A"/>
    <w:multiLevelType w:val="hybridMultilevel"/>
    <w:tmpl w:val="CC9C359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A1395"/>
    <w:multiLevelType w:val="hybridMultilevel"/>
    <w:tmpl w:val="5900D69E"/>
    <w:lvl w:ilvl="0" w:tplc="1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E7904"/>
    <w:multiLevelType w:val="hybridMultilevel"/>
    <w:tmpl w:val="D3B44AD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77A1C"/>
    <w:multiLevelType w:val="hybridMultilevel"/>
    <w:tmpl w:val="CF8E308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72"/>
    <w:rsid w:val="001703D2"/>
    <w:rsid w:val="001E455C"/>
    <w:rsid w:val="00272E8C"/>
    <w:rsid w:val="003B457A"/>
    <w:rsid w:val="00405C9C"/>
    <w:rsid w:val="0046174E"/>
    <w:rsid w:val="004E3F0E"/>
    <w:rsid w:val="00593DA1"/>
    <w:rsid w:val="00614896"/>
    <w:rsid w:val="006A1603"/>
    <w:rsid w:val="00883B41"/>
    <w:rsid w:val="008A17AD"/>
    <w:rsid w:val="008A4C08"/>
    <w:rsid w:val="009F1424"/>
    <w:rsid w:val="00A03117"/>
    <w:rsid w:val="00AB5640"/>
    <w:rsid w:val="00B229DD"/>
    <w:rsid w:val="00B66E99"/>
    <w:rsid w:val="00B767D4"/>
    <w:rsid w:val="00B94665"/>
    <w:rsid w:val="00B96596"/>
    <w:rsid w:val="00BD2572"/>
    <w:rsid w:val="00BF2BB2"/>
    <w:rsid w:val="00C31780"/>
    <w:rsid w:val="00D07E4C"/>
    <w:rsid w:val="00DC62FB"/>
    <w:rsid w:val="00E54781"/>
    <w:rsid w:val="00F80B38"/>
    <w:rsid w:val="00FA4BAA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858B"/>
  <w15:chartTrackingRefBased/>
  <w15:docId w15:val="{7A12D9D9-3E6C-496E-89C0-8058980A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5C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0E"/>
  </w:style>
  <w:style w:type="paragraph" w:styleId="Footer">
    <w:name w:val="footer"/>
    <w:basedOn w:val="Normal"/>
    <w:link w:val="FooterChar"/>
    <w:uiPriority w:val="99"/>
    <w:unhideWhenUsed/>
    <w:rsid w:val="004E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ack.spe.schoolmessenger.com/f/a/NhctAwyytS4w1_hn-9iMJQ~~/AAAAAQA~/RgRjwKJaP0QtaHR0cHM6Ly9jb3ZpZC0xOS5vbnRhcmlvLmNhL3NjaG9vbC1zY3JlZW5pbmcvVwdzY2hvb2xtQgph39pu32Ewig-IUhRwaGFlZHJhcmVuYXVkQG1lLmNvbVgEAAAAAg~~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silvacr@hcdsb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ondary.hcdsb.org/sta/students/student-wellnes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ccf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10C0-A9A6-4A73-BF18-ADC10E42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Renaud</dc:creator>
  <cp:keywords/>
  <dc:description/>
  <cp:lastModifiedBy>Phaedra Renaud</cp:lastModifiedBy>
  <cp:revision>8</cp:revision>
  <dcterms:created xsi:type="dcterms:W3CDTF">2022-01-12T23:33:00Z</dcterms:created>
  <dcterms:modified xsi:type="dcterms:W3CDTF">2022-01-13T01:26:00Z</dcterms:modified>
</cp:coreProperties>
</file>