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48FF" w14:textId="3718602E" w:rsidR="00DD3A4B" w:rsidRDefault="00DD3A4B">
      <w:r>
        <w:rPr>
          <w:noProof/>
        </w:rPr>
        <w:drawing>
          <wp:inline distT="0" distB="0" distL="0" distR="0" wp14:anchorId="369923EA" wp14:editId="54C43EB1">
            <wp:extent cx="6799137" cy="9048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169" cy="9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993B" w14:textId="07A5F7C0" w:rsidR="00DD3A4B" w:rsidRDefault="00DD3A4B"/>
    <w:p w14:paraId="051E465D" w14:textId="7790FA57" w:rsidR="00E203BF" w:rsidRPr="00E203BF" w:rsidRDefault="00E203BF" w:rsidP="00E203BF">
      <w:pPr>
        <w:jc w:val="center"/>
        <w:rPr>
          <w:b/>
          <w:bCs/>
          <w:sz w:val="120"/>
          <w:szCs w:val="120"/>
        </w:rPr>
      </w:pPr>
      <w:r w:rsidRPr="00E203BF">
        <w:rPr>
          <w:b/>
          <w:bCs/>
          <w:sz w:val="120"/>
          <w:szCs w:val="120"/>
        </w:rPr>
        <w:t>FOR STUDENTS ONLY</w:t>
      </w:r>
    </w:p>
    <w:p w14:paraId="2AB61FD9" w14:textId="384BF9A1" w:rsidR="009E7FCF" w:rsidRDefault="009E7FCF" w:rsidP="009E7FCF">
      <w:pPr>
        <w:pStyle w:val="NormalWeb"/>
      </w:pPr>
      <w:r>
        <w:rPr>
          <w:rStyle w:val="Strong"/>
          <w:rFonts w:ascii="Arial" w:hAnsi="Arial" w:cs="Arial"/>
          <w:color w:val="7030A0"/>
          <w:sz w:val="24"/>
          <w:szCs w:val="24"/>
        </w:rPr>
        <w:t>Confirmation of Daily COVID-19 Screening</w:t>
      </w:r>
      <w:r>
        <w:br/>
      </w:r>
      <w:r>
        <w:rPr>
          <w:rStyle w:val="Strong"/>
          <w:rFonts w:ascii="Arial" w:hAnsi="Arial" w:cs="Arial"/>
          <w:b w:val="0"/>
          <w:bCs w:val="0"/>
        </w:rPr>
        <w:t xml:space="preserve">Effective Monday, February 8, secondary school </w:t>
      </w:r>
      <w:r w:rsidR="008A0621">
        <w:rPr>
          <w:rStyle w:val="Strong"/>
          <w:rFonts w:ascii="Arial" w:hAnsi="Arial" w:cs="Arial"/>
        </w:rPr>
        <w:t>STUDENTS</w:t>
      </w:r>
      <w:r>
        <w:rPr>
          <w:rStyle w:val="Strong"/>
          <w:rFonts w:ascii="Arial" w:hAnsi="Arial" w:cs="Arial"/>
          <w:b w:val="0"/>
          <w:bCs w:val="0"/>
        </w:rPr>
        <w:t xml:space="preserve"> attending in-person learning will need to provide confirmation that they have completed the self-screening and received a ‘PASS to attend school. Any </w:t>
      </w:r>
      <w:r w:rsidR="008A0621">
        <w:rPr>
          <w:rStyle w:val="Strong"/>
          <w:rFonts w:ascii="Arial" w:hAnsi="Arial" w:cs="Arial"/>
        </w:rPr>
        <w:t>STUDENT</w:t>
      </w:r>
      <w:r>
        <w:rPr>
          <w:rStyle w:val="Strong"/>
          <w:rFonts w:ascii="Arial" w:hAnsi="Arial" w:cs="Arial"/>
          <w:b w:val="0"/>
          <w:bCs w:val="0"/>
        </w:rPr>
        <w:t xml:space="preserve"> who does not pass the School Screening Tool must stay home and self-isolate until they meet the criteria for return.</w:t>
      </w:r>
    </w:p>
    <w:p w14:paraId="27F092D6" w14:textId="0B65B44D" w:rsidR="009E7FCF" w:rsidRDefault="008A0621" w:rsidP="009E7FCF">
      <w:pPr>
        <w:pStyle w:val="NormalWeb"/>
        <w:shd w:val="clear" w:color="auto" w:fill="FFFFFF"/>
        <w:spacing w:after="0" w:afterAutospacing="0"/>
      </w:pPr>
      <w:r>
        <w:rPr>
          <w:rStyle w:val="Strong"/>
          <w:rFonts w:ascii="Arial" w:hAnsi="Arial" w:cs="Arial"/>
        </w:rPr>
        <w:t>STUDENTS</w:t>
      </w:r>
      <w:r w:rsidR="009E7FCF">
        <w:rPr>
          <w:rStyle w:val="Strong"/>
          <w:rFonts w:ascii="Arial" w:hAnsi="Arial" w:cs="Arial"/>
          <w:b w:val="0"/>
          <w:bCs w:val="0"/>
        </w:rPr>
        <w:t xml:space="preserve"> should complete the self-assessment question using the QR Code or the link below each time they attend school in-person. A verification email is then sent to the student’s HCDSB email account.</w:t>
      </w:r>
    </w:p>
    <w:p w14:paraId="533DEEC3" w14:textId="77777777" w:rsidR="009E7FCF" w:rsidRDefault="008A0621" w:rsidP="009E7FCF">
      <w:pPr>
        <w:pStyle w:val="NormalWeb"/>
        <w:shd w:val="clear" w:color="auto" w:fill="FFFFFF"/>
        <w:spacing w:after="0" w:afterAutospacing="0"/>
      </w:pPr>
      <w:hyperlink r:id="rId9" w:history="1">
        <w:r w:rsidR="009E7FCF">
          <w:rPr>
            <w:rStyle w:val="Hyperlink"/>
            <w:color w:val="2E75B6"/>
            <w:sz w:val="24"/>
            <w:szCs w:val="24"/>
            <w:bdr w:val="none" w:sz="0" w:space="0" w:color="auto" w:frame="1"/>
            <w:shd w:val="clear" w:color="auto" w:fill="FFFFFF"/>
          </w:rPr>
          <w:t>DAILY COVID SELF-ASSESSMENT</w:t>
        </w:r>
      </w:hyperlink>
    </w:p>
    <w:p w14:paraId="09FD9293" w14:textId="0D5BC97E" w:rsidR="009E7FCF" w:rsidRDefault="009E7FCF" w:rsidP="009E7FC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Style w:val="Strong"/>
          <w:rFonts w:ascii="Symbol"/>
          <w:b w:val="0"/>
          <w:bCs w:val="0"/>
        </w:rPr>
        <w:t>      </w:t>
      </w:r>
      <w:r>
        <w:rPr>
          <w:rStyle w:val="Strong"/>
          <w:rFonts w:ascii="Symbol" w:hAnsi="Symbol"/>
          <w:b w:val="0"/>
          <w:bCs w:val="0"/>
        </w:rPr>
        <w:t xml:space="preserve"> </w:t>
      </w:r>
      <w:r w:rsidR="008A0621">
        <w:rPr>
          <w:rStyle w:val="Strong"/>
          <w:rFonts w:ascii="Arial" w:hAnsi="Arial" w:cs="Arial"/>
        </w:rPr>
        <w:t>STUDENTS</w:t>
      </w:r>
      <w:r>
        <w:rPr>
          <w:rStyle w:val="Strong"/>
          <w:rFonts w:ascii="Arial" w:hAnsi="Arial" w:cs="Arial"/>
          <w:b w:val="0"/>
          <w:bCs w:val="0"/>
        </w:rPr>
        <w:t xml:space="preserve"> will be required to show their classroom teacher the ‘PASS’ confirmation on their personal device (e.g., phone, laptop, etc.) or show a printed copy of the ‘PASS” confirmation.</w:t>
      </w:r>
    </w:p>
    <w:p w14:paraId="5FECBBCF" w14:textId="65429E8B" w:rsidR="009E7FCF" w:rsidRDefault="009E7FCF" w:rsidP="009E7FC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Style w:val="Strong"/>
          <w:rFonts w:ascii="Symbol"/>
          <w:b w:val="0"/>
          <w:bCs w:val="0"/>
        </w:rPr>
        <w:t>      </w:t>
      </w:r>
      <w:r>
        <w:rPr>
          <w:rStyle w:val="Strong"/>
          <w:rFonts w:ascii="Symbol" w:hAnsi="Symbol"/>
          <w:b w:val="0"/>
          <w:bCs w:val="0"/>
        </w:rPr>
        <w:t xml:space="preserve"> </w:t>
      </w:r>
      <w:r w:rsidR="008A0621">
        <w:rPr>
          <w:rStyle w:val="Strong"/>
          <w:rFonts w:ascii="Arial" w:hAnsi="Arial" w:cs="Arial"/>
        </w:rPr>
        <w:t xml:space="preserve">STUDENTS </w:t>
      </w:r>
      <w:r>
        <w:rPr>
          <w:rStyle w:val="Strong"/>
          <w:rFonts w:ascii="Arial" w:hAnsi="Arial" w:cs="Arial"/>
          <w:b w:val="0"/>
          <w:bCs w:val="0"/>
        </w:rPr>
        <w:t>unable to provide such confirmation to their teacher will be directed to the office where assistance will be provided.</w:t>
      </w:r>
    </w:p>
    <w:p w14:paraId="17EDED10" w14:textId="32DDE0D4" w:rsidR="009E7FCF" w:rsidRDefault="009E7FCF" w:rsidP="009E7FC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Style w:val="Strong"/>
          <w:rFonts w:ascii="Symbol"/>
          <w:b w:val="0"/>
          <w:bCs w:val="0"/>
        </w:rPr>
        <w:t>      </w:t>
      </w:r>
      <w:r>
        <w:rPr>
          <w:rStyle w:val="Strong"/>
          <w:rFonts w:ascii="Symbol" w:hAnsi="Symbol"/>
          <w:b w:val="0"/>
          <w:bCs w:val="0"/>
        </w:rPr>
        <w:t xml:space="preserve"> </w:t>
      </w:r>
      <w:r w:rsidR="008A0621">
        <w:rPr>
          <w:rStyle w:val="Strong"/>
          <w:rFonts w:ascii="Arial" w:hAnsi="Arial" w:cs="Arial"/>
        </w:rPr>
        <w:t>STUDENTS</w:t>
      </w:r>
      <w:r>
        <w:rPr>
          <w:rStyle w:val="Strong"/>
          <w:rFonts w:ascii="Arial" w:hAnsi="Arial" w:cs="Arial"/>
          <w:b w:val="0"/>
          <w:bCs w:val="0"/>
        </w:rPr>
        <w:t xml:space="preserve"> with special education needs who require assistance will be contacted by their teachers to </w:t>
      </w:r>
      <w:proofErr w:type="gramStart"/>
      <w:r>
        <w:rPr>
          <w:rStyle w:val="Strong"/>
          <w:rFonts w:ascii="Arial" w:hAnsi="Arial" w:cs="Arial"/>
          <w:b w:val="0"/>
          <w:bCs w:val="0"/>
        </w:rPr>
        <w:t>make arrangements</w:t>
      </w:r>
      <w:proofErr w:type="gramEnd"/>
      <w:r>
        <w:rPr>
          <w:rStyle w:val="Strong"/>
          <w:rFonts w:ascii="Arial" w:hAnsi="Arial" w:cs="Arial"/>
          <w:b w:val="0"/>
          <w:bCs w:val="0"/>
        </w:rPr>
        <w:t xml:space="preserve"> for alternate ways to confirm that they have completed the screening (e.g., setting up electronic practice, verbal communication, provision of paper copies of the screening tool)</w:t>
      </w:r>
    </w:p>
    <w:p w14:paraId="5F90B6F2" w14:textId="77777777" w:rsidR="00DD3A4B" w:rsidRDefault="00DD3A4B">
      <w:pPr>
        <w:rPr>
          <w:sz w:val="32"/>
          <w:szCs w:val="32"/>
        </w:rPr>
      </w:pPr>
    </w:p>
    <w:p w14:paraId="601E126F" w14:textId="55718F50" w:rsidR="009E7FCF" w:rsidRDefault="009E7FCF" w:rsidP="009E7FC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5EA42B" wp14:editId="2DF19332">
            <wp:extent cx="1619250" cy="16192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BC49" w14:textId="77777777" w:rsidR="009E7FCF" w:rsidRDefault="009E7FCF" w:rsidP="009E7FCF">
      <w:pPr>
        <w:rPr>
          <w:sz w:val="28"/>
          <w:szCs w:val="28"/>
        </w:rPr>
      </w:pPr>
    </w:p>
    <w:p w14:paraId="7BAB8BBF" w14:textId="7DD21351" w:rsidR="009E7FCF" w:rsidRDefault="009E7FCF">
      <w:pPr>
        <w:rPr>
          <w:sz w:val="28"/>
          <w:szCs w:val="28"/>
        </w:rPr>
      </w:pPr>
      <w:r w:rsidRPr="009E7FCF">
        <w:rPr>
          <w:sz w:val="28"/>
          <w:szCs w:val="28"/>
        </w:rPr>
        <w:t>Use QR code using your camera app or type in the link here</w:t>
      </w:r>
      <w:r w:rsidR="008353B4">
        <w:rPr>
          <w:sz w:val="28"/>
          <w:szCs w:val="28"/>
        </w:rPr>
        <w:t xml:space="preserve"> (case-sensitive)</w:t>
      </w:r>
      <w:r>
        <w:rPr>
          <w:sz w:val="28"/>
          <w:szCs w:val="28"/>
        </w:rPr>
        <w:t xml:space="preserve">: </w:t>
      </w:r>
    </w:p>
    <w:p w14:paraId="1A0BE58A" w14:textId="77777777" w:rsidR="009E7FCF" w:rsidRDefault="009E7FCF">
      <w:pPr>
        <w:rPr>
          <w:sz w:val="28"/>
          <w:szCs w:val="28"/>
        </w:rPr>
      </w:pPr>
    </w:p>
    <w:p w14:paraId="058E10A5" w14:textId="7F1D1718" w:rsidR="00DD3A4B" w:rsidRPr="008A0621" w:rsidRDefault="009E7FCF" w:rsidP="009E7FCF">
      <w:pPr>
        <w:jc w:val="center"/>
        <w:rPr>
          <w:sz w:val="56"/>
          <w:szCs w:val="56"/>
        </w:rPr>
      </w:pPr>
      <w:r w:rsidRPr="008A0621">
        <w:rPr>
          <w:sz w:val="56"/>
          <w:szCs w:val="56"/>
        </w:rPr>
        <w:t>https://bit.ly/3rpMfM7</w:t>
      </w:r>
    </w:p>
    <w:sectPr w:rsidR="00DD3A4B" w:rsidRPr="008A0621" w:rsidSect="009E7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42B4"/>
    <w:multiLevelType w:val="multilevel"/>
    <w:tmpl w:val="739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B"/>
    <w:rsid w:val="006755C9"/>
    <w:rsid w:val="0080452B"/>
    <w:rsid w:val="008353B4"/>
    <w:rsid w:val="008364B2"/>
    <w:rsid w:val="008A0621"/>
    <w:rsid w:val="009E7FCF"/>
    <w:rsid w:val="00D315D0"/>
    <w:rsid w:val="00DD3A4B"/>
    <w:rsid w:val="00DE767D"/>
    <w:rsid w:val="00E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1E05"/>
  <w15:chartTrackingRefBased/>
  <w15:docId w15:val="{5DB2E5DA-0EB0-485B-A283-87FE421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F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F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E7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an01.safelinks.protection.outlook.com/?url=http:%2F%2Ftrack.spe.schoolmessenger.com%2Ff%2Fa%2F_4W2WHNqnAPSVDfZIeTgZQ~~%2FAAAAAQA~%2FRgRh_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_1ISRnJlZW1hbk1AaGNkc2Iub3JnWAQAAAAC&amp;data=04%7C01%7CFreemanM%40hcdsb.org%7C5b274f2ac22f4995c54c08d8ca0a7c2e%7C2537ab7d25bd498aa6427c135779e6d2%7C1%7C0%7C637481493668173071%7CUnknown%7CTWFpbGZsb3d8eyJWIjoiMC4wLjAwMDAiLCJQIjoiV2luMzIiLCJBTiI6Ik1haWwiLCJXVCI6Mn0%3D%7C1000&amp;sdata=BT0zhzIWSpfOnUDS3NMGGjPV0SLLOFIhl%2BgC0WEuq2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e3cafafe55245fa534e12c71a9e45d28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9fea5508bbe8ca1ffdd2fecc3274bc92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DAE6-9069-4619-992E-C4F91340C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7CDD-40A2-48E2-A771-CB0C536A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7A069-418D-4EF9-BC6F-7F40FC5E62EC}">
  <ds:schemaRefs>
    <ds:schemaRef ds:uri="48159a84-7618-45f1-a314-cb7e44bf26a2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1a683ff5-d51a-49d4-b4a7-116e0f0bd65f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Mark</dc:creator>
  <cp:keywords/>
  <dc:description/>
  <cp:lastModifiedBy>Freeman, Mark</cp:lastModifiedBy>
  <cp:revision>3</cp:revision>
  <dcterms:created xsi:type="dcterms:W3CDTF">2021-02-07T22:39:00Z</dcterms:created>
  <dcterms:modified xsi:type="dcterms:W3CDTF">2021-02-07T22:44:00Z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